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480" w:rsidRDefault="00811480" w:rsidP="006A3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811480" w:rsidRDefault="00811480" w:rsidP="006A3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работе координационного центра по гражданско-патриотическому воспитанию МАУ ДО «Центр дополнительного образования г.Владикавказа» </w:t>
      </w:r>
    </w:p>
    <w:p w:rsidR="00C8709A" w:rsidRDefault="00811480" w:rsidP="006A3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480">
        <w:rPr>
          <w:rFonts w:ascii="Times New Roman" w:hAnsi="Times New Roman" w:cs="Times New Roman"/>
          <w:b/>
          <w:sz w:val="28"/>
          <w:szCs w:val="28"/>
        </w:rPr>
        <w:t xml:space="preserve">структурное подразделение «Творчество» </w:t>
      </w:r>
    </w:p>
    <w:p w:rsidR="00811480" w:rsidRDefault="00811480" w:rsidP="006A3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1.04.2022 по 30.04.2022г.</w:t>
      </w:r>
    </w:p>
    <w:p w:rsidR="00811480" w:rsidRPr="00811480" w:rsidRDefault="00811480" w:rsidP="006A39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09A" w:rsidRPr="008D7C73" w:rsidRDefault="00734B89" w:rsidP="006A39CB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апреля </w:t>
      </w:r>
      <w:r w:rsidR="00C8709A" w:rsidRPr="008D7C73">
        <w:rPr>
          <w:rFonts w:ascii="Times New Roman" w:hAnsi="Times New Roman" w:cs="Times New Roman"/>
          <w:b/>
          <w:sz w:val="28"/>
          <w:szCs w:val="28"/>
        </w:rPr>
        <w:t>2022г.- телемост «Россия и Беларусь-вместе!», посвященный Дню еди</w:t>
      </w:r>
      <w:r w:rsidR="004A40DE">
        <w:rPr>
          <w:rFonts w:ascii="Times New Roman" w:hAnsi="Times New Roman" w:cs="Times New Roman"/>
          <w:b/>
          <w:sz w:val="28"/>
          <w:szCs w:val="28"/>
        </w:rPr>
        <w:t>нения народов России и Беларуси</w:t>
      </w:r>
    </w:p>
    <w:p w:rsidR="00C8709A" w:rsidRPr="00C8709A" w:rsidRDefault="00C8709A" w:rsidP="00C8709A">
      <w:pPr>
        <w:pStyle w:val="a4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1275D" w:rsidRPr="00C8709A" w:rsidRDefault="00C8709A" w:rsidP="00C8709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709A">
        <w:rPr>
          <w:rFonts w:ascii="Times New Roman" w:hAnsi="Times New Roman" w:cs="Times New Roman"/>
          <w:sz w:val="28"/>
          <w:szCs w:val="28"/>
        </w:rPr>
        <w:t>В офисе координационного центра Движения юных миро</w:t>
      </w:r>
      <w:r w:rsidR="00BA644A">
        <w:rPr>
          <w:rFonts w:ascii="Times New Roman" w:hAnsi="Times New Roman" w:cs="Times New Roman"/>
          <w:sz w:val="28"/>
          <w:szCs w:val="28"/>
        </w:rPr>
        <w:t>тв</w:t>
      </w:r>
      <w:r w:rsidRPr="00C8709A">
        <w:rPr>
          <w:rFonts w:ascii="Times New Roman" w:hAnsi="Times New Roman" w:cs="Times New Roman"/>
          <w:sz w:val="28"/>
          <w:szCs w:val="28"/>
        </w:rPr>
        <w:t>орцев собрались активисты Движения из школ №7,11,16,38, чтобы поздравить всех участников телемоста с празднованием Дня единения народов России и Беларуси. Ведущие рассказали об обмене опытом и сотрудничестве с учебными заведениями из регионов России, тесной дружбе со школой №27 г.</w:t>
      </w:r>
      <w:r>
        <w:rPr>
          <w:rFonts w:ascii="Times New Roman" w:hAnsi="Times New Roman" w:cs="Times New Roman"/>
          <w:sz w:val="28"/>
          <w:szCs w:val="28"/>
        </w:rPr>
        <w:t xml:space="preserve"> Гомеля,</w:t>
      </w:r>
      <w:r w:rsidRPr="00C8709A">
        <w:rPr>
          <w:rFonts w:ascii="Times New Roman" w:hAnsi="Times New Roman" w:cs="Times New Roman"/>
          <w:sz w:val="28"/>
          <w:szCs w:val="28"/>
        </w:rPr>
        <w:t xml:space="preserve"> Гомельским </w:t>
      </w:r>
      <w:r>
        <w:rPr>
          <w:rFonts w:ascii="Times New Roman" w:hAnsi="Times New Roman" w:cs="Times New Roman"/>
          <w:sz w:val="28"/>
          <w:szCs w:val="28"/>
        </w:rPr>
        <w:t xml:space="preserve">областным отделением Фонда Мира и  школой №97 г. Минска, </w:t>
      </w:r>
      <w:r w:rsidRPr="00C8709A">
        <w:rPr>
          <w:rFonts w:ascii="Times New Roman" w:hAnsi="Times New Roman" w:cs="Times New Roman"/>
          <w:sz w:val="28"/>
          <w:szCs w:val="28"/>
        </w:rPr>
        <w:t xml:space="preserve"> поздравили всех участников с праздником и пожелали всем мира, счастья и добра.</w:t>
      </w:r>
    </w:p>
    <w:p w:rsidR="00C8709A" w:rsidRDefault="00C8709A" w:rsidP="00C8709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709A">
        <w:rPr>
          <w:rFonts w:ascii="Times New Roman" w:hAnsi="Times New Roman" w:cs="Times New Roman"/>
          <w:sz w:val="28"/>
          <w:szCs w:val="28"/>
        </w:rPr>
        <w:t>В телемосте приняли участие ГУО «Средняя школа №27 г. Гомеля», ГБОУ СОШ №1288 г.Москвы, школа г.Смоленска, МБОУ СОШ №583 г.Санкт-Петербурга, МБОУ СОШ №43 г.Курска, школа №3 г.Нелидово Тверской области, юные миротворцы г.Владикавказа. Делегации рассказали о деятельности, которую ведут в своих учебных заведениях, поздравили участников онлайн-встречи  и выразили мнение о том, что с нетерпением ждут возможности живой встречи и общения</w:t>
      </w:r>
      <w:r w:rsidRPr="00C8709A">
        <w:rPr>
          <w:rFonts w:ascii="Times New Roman" w:hAnsi="Times New Roman" w:cs="Times New Roman"/>
          <w:sz w:val="24"/>
          <w:szCs w:val="24"/>
        </w:rPr>
        <w:t>.</w:t>
      </w:r>
    </w:p>
    <w:p w:rsidR="00FE7C18" w:rsidRDefault="00FE7C18" w:rsidP="00C8709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7C18" w:rsidRDefault="00C8709A" w:rsidP="00C8709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64135</wp:posOffset>
            </wp:positionV>
            <wp:extent cx="5947410" cy="3577590"/>
            <wp:effectExtent l="19050" t="0" r="0" b="0"/>
            <wp:wrapNone/>
            <wp:docPr id="1" name="Рисунок 1" descr="D:\Desktop\2022 год\День единения народов\DSCN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2 год\День единения народов\DSCN8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P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FE7C18" w:rsidRDefault="00FE7C18" w:rsidP="00FE7C18">
      <w:pPr>
        <w:rPr>
          <w:rFonts w:ascii="Times New Roman" w:hAnsi="Times New Roman" w:cs="Times New Roman"/>
          <w:sz w:val="24"/>
          <w:szCs w:val="24"/>
        </w:rPr>
      </w:pPr>
    </w:p>
    <w:p w:rsidR="00C8709A" w:rsidRPr="008D7C73" w:rsidRDefault="00FE7C18" w:rsidP="006A39C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C73">
        <w:rPr>
          <w:rFonts w:ascii="Times New Roman" w:hAnsi="Times New Roman" w:cs="Times New Roman"/>
          <w:b/>
          <w:sz w:val="28"/>
          <w:szCs w:val="28"/>
        </w:rPr>
        <w:lastRenderedPageBreak/>
        <w:t>С 4 по 8 апреля 2022г.- участие юных миротвор</w:t>
      </w:r>
      <w:r w:rsidR="00BA644A">
        <w:rPr>
          <w:rFonts w:ascii="Times New Roman" w:hAnsi="Times New Roman" w:cs="Times New Roman"/>
          <w:b/>
          <w:sz w:val="28"/>
          <w:szCs w:val="28"/>
        </w:rPr>
        <w:t>ц</w:t>
      </w:r>
      <w:r w:rsidRPr="008D7C73">
        <w:rPr>
          <w:rFonts w:ascii="Times New Roman" w:hAnsi="Times New Roman" w:cs="Times New Roman"/>
          <w:b/>
          <w:sz w:val="28"/>
          <w:szCs w:val="28"/>
        </w:rPr>
        <w:t>ев в акции «Посылка солдату»</w:t>
      </w:r>
    </w:p>
    <w:p w:rsidR="00FE7C18" w:rsidRPr="00FE7C18" w:rsidRDefault="00FE7C18" w:rsidP="00936F5D">
      <w:pPr>
        <w:pStyle w:val="a7"/>
        <w:spacing w:before="0" w:beforeAutospacing="0" w:after="300" w:afterAutospacing="0" w:line="384" w:lineRule="atLeast"/>
        <w:ind w:firstLine="360"/>
        <w:jc w:val="both"/>
        <w:textAlignment w:val="baseline"/>
        <w:rPr>
          <w:color w:val="000000" w:themeColor="text1"/>
          <w:sz w:val="28"/>
          <w:szCs w:val="28"/>
        </w:rPr>
      </w:pPr>
      <w:r w:rsidRPr="00FE7C18">
        <w:rPr>
          <w:color w:val="000000" w:themeColor="text1"/>
          <w:sz w:val="28"/>
          <w:szCs w:val="28"/>
        </w:rPr>
        <w:t>С 4 по 8 апреля в  МБОУ СОШ № 17 им. В. Зангиева — «Школе мира» проходила акция «Посылка солдату». В течение недели ребята собирали посылки военнослужащим, участвующим в спецоперации на территории Украины.Отряд юных миротворцев 17 школы под руководством педагога дополнительного образования И.Д. Ревазовой МАУ ДО «Центр дополнительного образования г. Владикавказа» принял очень активное участие в акции. Никто из ребята не остался равнодушным. Они с большой ответственностью и энтузиазмом отнеслись к сбору посылок для наших военнослужащих. Помимо средств первой необходимости в посылки были упакованы письма написанные юными миротворцами. В письмах ребята выразили свою поддержу</w:t>
      </w:r>
      <w:r>
        <w:rPr>
          <w:color w:val="000000" w:themeColor="text1"/>
          <w:sz w:val="28"/>
          <w:szCs w:val="28"/>
        </w:rPr>
        <w:t>,</w:t>
      </w:r>
      <w:r w:rsidRPr="00FE7C18">
        <w:rPr>
          <w:color w:val="000000" w:themeColor="text1"/>
          <w:sz w:val="28"/>
          <w:szCs w:val="28"/>
        </w:rPr>
        <w:t xml:space="preserve"> и написали теплые пожелания бойцам.</w:t>
      </w:r>
    </w:p>
    <w:p w:rsidR="00FE7C18" w:rsidRDefault="00734B89" w:rsidP="00936F5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27305</wp:posOffset>
            </wp:positionV>
            <wp:extent cx="3832860" cy="3572374"/>
            <wp:effectExtent l="19050" t="0" r="0" b="0"/>
            <wp:wrapNone/>
            <wp:docPr id="2" name="Рисунок 2" descr="D:\Desktop\IMG-202204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-20220408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5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Pr="00FE7C18" w:rsidRDefault="00FE7C18" w:rsidP="00936F5D">
      <w:pPr>
        <w:jc w:val="both"/>
      </w:pPr>
    </w:p>
    <w:p w:rsidR="00FE7C18" w:rsidRDefault="00FE7C18" w:rsidP="00936F5D">
      <w:pPr>
        <w:jc w:val="both"/>
      </w:pPr>
    </w:p>
    <w:p w:rsidR="00FE7C18" w:rsidRDefault="00FE7C18" w:rsidP="00936F5D">
      <w:pPr>
        <w:jc w:val="both"/>
      </w:pPr>
    </w:p>
    <w:p w:rsidR="008D7C73" w:rsidRDefault="00734B89" w:rsidP="006A39CB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апреля </w:t>
      </w:r>
      <w:r w:rsidR="00FE7C18" w:rsidRPr="008D7C73">
        <w:rPr>
          <w:rFonts w:ascii="Times New Roman" w:hAnsi="Times New Roman" w:cs="Times New Roman"/>
          <w:b/>
          <w:sz w:val="28"/>
          <w:szCs w:val="28"/>
        </w:rPr>
        <w:t>2022г.- Шахматный турнир «Белая ладья»</w:t>
      </w:r>
    </w:p>
    <w:p w:rsidR="00811480" w:rsidRDefault="00811480" w:rsidP="008114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апреля 2022 года в структурном подразделении «Школа детского творчества» МАУ ДО «Центра дополнительного образования г.Владикавказа»  состоялся шахматный турнир «Белая Ладья», посвященный Международному дню здоровья. В турнире приняли участие 5 команд представляющих структурное подразделение ЦЭВД «Творчество»: команда </w:t>
      </w:r>
      <w:r>
        <w:rPr>
          <w:rFonts w:ascii="Times New Roman" w:hAnsi="Times New Roman" w:cs="Times New Roman"/>
          <w:sz w:val="28"/>
          <w:szCs w:val="28"/>
        </w:rPr>
        <w:lastRenderedPageBreak/>
        <w:t>«Шахматная королева» тренер Дзебисова Г.В.; «Эндшпиль» тренер Пицхелаури Д.З.; «Шахматная страна» тренер Ревазова И.Д.; «Надежда» тренер Дзгоев А.М.; «Творчество» тренер Рухлин А.В.</w:t>
      </w:r>
    </w:p>
    <w:p w:rsidR="00811480" w:rsidRDefault="00811480" w:rsidP="008114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турнира включала в себя 4 этапа: «Блиц-турнир», «Решение задач», «Брейн-ринг», «Сеанс одновременной игры». В ходе турнира шли упорные шахматные бои, с</w:t>
      </w:r>
      <w:r w:rsidRPr="000E7A5F">
        <w:rPr>
          <w:rFonts w:ascii="Times New Roman" w:hAnsi="Times New Roman" w:cs="Times New Roman"/>
          <w:sz w:val="28"/>
          <w:szCs w:val="28"/>
        </w:rPr>
        <w:t>ражаясь</w:t>
      </w:r>
      <w:r>
        <w:rPr>
          <w:rFonts w:ascii="Times New Roman" w:hAnsi="Times New Roman" w:cs="Times New Roman"/>
          <w:sz w:val="28"/>
          <w:szCs w:val="28"/>
        </w:rPr>
        <w:t xml:space="preserve"> со своими соперниками, ребята </w:t>
      </w:r>
      <w:r w:rsidRPr="000E7A5F">
        <w:rPr>
          <w:rFonts w:ascii="Times New Roman" w:hAnsi="Times New Roman" w:cs="Times New Roman"/>
          <w:sz w:val="28"/>
          <w:szCs w:val="28"/>
        </w:rPr>
        <w:t>показали, что игра в ша</w:t>
      </w:r>
      <w:r>
        <w:rPr>
          <w:rFonts w:ascii="Times New Roman" w:hAnsi="Times New Roman" w:cs="Times New Roman"/>
          <w:sz w:val="28"/>
          <w:szCs w:val="28"/>
        </w:rPr>
        <w:t>хматы</w:t>
      </w:r>
      <w:r w:rsidRPr="000E7A5F">
        <w:rPr>
          <w:rFonts w:ascii="Times New Roman" w:hAnsi="Times New Roman" w:cs="Times New Roman"/>
          <w:sz w:val="28"/>
          <w:szCs w:val="28"/>
        </w:rPr>
        <w:t xml:space="preserve">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</w:t>
      </w:r>
      <w:r>
        <w:rPr>
          <w:rFonts w:ascii="Times New Roman" w:hAnsi="Times New Roman" w:cs="Times New Roman"/>
          <w:sz w:val="28"/>
          <w:szCs w:val="28"/>
        </w:rPr>
        <w:t xml:space="preserve">Огромный интерес у ребят вызвал этап «Брейн-ринг», в ходе, которого ребятам было предложено отвечать на сложные и замысловатые вопросы о шахматах. Все участники «Брейн-ринга» показали глубокие знания истории и правил этой древней игры и отличные знания о всех чемпионах мира в данном виде спорта. </w:t>
      </w:r>
    </w:p>
    <w:p w:rsidR="00811480" w:rsidRDefault="00811480" w:rsidP="008114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команда «Шахматная страна» тренер Ревазова И.Д. заняла 2-е почетное место в общекомандном зачете; команда «Шахматная королева» тренер Дзебисова Г.В.  заняла 3-е командное место.</w:t>
      </w:r>
    </w:p>
    <w:p w:rsidR="00811480" w:rsidRDefault="00811480" w:rsidP="00811480">
      <w:pPr>
        <w:pStyle w:val="a7"/>
        <w:spacing w:before="0" w:beforeAutospacing="0" w:after="30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личном зачете в номинации «Сеанс одновременной игры» </w:t>
      </w:r>
      <w:r w:rsidRPr="00D9498E">
        <w:rPr>
          <w:sz w:val="28"/>
          <w:szCs w:val="28"/>
        </w:rPr>
        <w:t>1-</w:t>
      </w:r>
      <w:r>
        <w:rPr>
          <w:sz w:val="28"/>
          <w:szCs w:val="28"/>
        </w:rPr>
        <w:t>е место занял Кабисов Кантемир команда «Шахматная страна» (тренер Ревазова И.Д).</w:t>
      </w:r>
      <w:r w:rsidRPr="00D9498E">
        <w:rPr>
          <w:sz w:val="28"/>
          <w:szCs w:val="28"/>
        </w:rPr>
        <w:t>;</w:t>
      </w:r>
      <w:r>
        <w:rPr>
          <w:sz w:val="28"/>
          <w:szCs w:val="28"/>
        </w:rPr>
        <w:t xml:space="preserve"> 2-е место - Коклин Александр команда «Надежда» (тренер Дзгоев А.М.)</w:t>
      </w:r>
    </w:p>
    <w:p w:rsidR="00811480" w:rsidRPr="00D9498E" w:rsidRDefault="00811480" w:rsidP="00811480">
      <w:pPr>
        <w:pStyle w:val="a7"/>
        <w:spacing w:before="0" w:beforeAutospacing="0" w:after="30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номинации </w:t>
      </w:r>
      <w:r w:rsidRPr="00D9498E">
        <w:rPr>
          <w:sz w:val="28"/>
          <w:szCs w:val="28"/>
        </w:rPr>
        <w:t>«Брейн-ринг</w:t>
      </w:r>
      <w:r>
        <w:rPr>
          <w:sz w:val="28"/>
          <w:szCs w:val="28"/>
        </w:rPr>
        <w:t xml:space="preserve">» </w:t>
      </w:r>
      <w:r w:rsidRPr="00D9498E">
        <w:rPr>
          <w:sz w:val="28"/>
          <w:szCs w:val="28"/>
        </w:rPr>
        <w:t>2</w:t>
      </w:r>
      <w:r>
        <w:rPr>
          <w:sz w:val="28"/>
          <w:szCs w:val="28"/>
        </w:rPr>
        <w:t xml:space="preserve">-е место занял Кулумбеков Алан команда «Шахматная королева» (тренер Дзебисова Г.В).; </w:t>
      </w:r>
      <w:r w:rsidRPr="00D9498E">
        <w:rPr>
          <w:sz w:val="28"/>
          <w:szCs w:val="28"/>
        </w:rPr>
        <w:t>3-е</w:t>
      </w:r>
      <w:r>
        <w:rPr>
          <w:sz w:val="28"/>
          <w:szCs w:val="28"/>
        </w:rPr>
        <w:t xml:space="preserve"> место заняла Васильева Оксана команда «Творчество» (тренер Рухлин А.В.).</w:t>
      </w:r>
    </w:p>
    <w:p w:rsidR="008D7C73" w:rsidRDefault="00811480" w:rsidP="00811480">
      <w:pPr>
        <w:pStyle w:val="a7"/>
        <w:spacing w:before="0" w:beforeAutospacing="0" w:after="30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2870834</wp:posOffset>
            </wp:positionH>
            <wp:positionV relativeFrom="paragraph">
              <wp:posOffset>516890</wp:posOffset>
            </wp:positionV>
            <wp:extent cx="3229475" cy="2377440"/>
            <wp:effectExtent l="19050" t="0" r="9025" b="0"/>
            <wp:wrapNone/>
            <wp:docPr id="4" name="Рисунок 4" descr="D:\Desktop\DSCN830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SCN8309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24" cy="23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522605</wp:posOffset>
            </wp:positionV>
            <wp:extent cx="3160395" cy="2377440"/>
            <wp:effectExtent l="19050" t="0" r="1905" b="0"/>
            <wp:wrapNone/>
            <wp:docPr id="3" name="Рисунок 3" descr="D:\Desktop\DSCN829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SCN8297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номинации</w:t>
      </w:r>
      <w:r w:rsidRPr="00D9498E">
        <w:rPr>
          <w:sz w:val="28"/>
          <w:szCs w:val="28"/>
        </w:rPr>
        <w:t xml:space="preserve"> «Решение задач» 1-е место заняли БайсангуровТуган и Тедеева Кристина </w:t>
      </w:r>
      <w:r>
        <w:rPr>
          <w:sz w:val="28"/>
          <w:szCs w:val="28"/>
        </w:rPr>
        <w:t>команда «Шахматная королева» (тренер Дзебисова Г.В.).</w:t>
      </w:r>
    </w:p>
    <w:p w:rsidR="008D7C73" w:rsidRDefault="008D7C73" w:rsidP="00936F5D">
      <w:pPr>
        <w:pStyle w:val="a7"/>
        <w:spacing w:before="0" w:beforeAutospacing="0" w:after="300" w:afterAutospacing="0" w:line="384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8D7C73" w:rsidRDefault="008D7C73" w:rsidP="00936F5D">
      <w:pPr>
        <w:pStyle w:val="a7"/>
        <w:spacing w:before="0" w:beforeAutospacing="0" w:after="300" w:afterAutospacing="0" w:line="384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8D7C73" w:rsidRPr="008D7C73" w:rsidRDefault="008D7C73" w:rsidP="00936F5D">
      <w:pPr>
        <w:pStyle w:val="a7"/>
        <w:spacing w:before="0" w:beforeAutospacing="0" w:after="300" w:afterAutospacing="0" w:line="384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734B89" w:rsidRDefault="00734B89" w:rsidP="00936F5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480" w:rsidRPr="00811480" w:rsidRDefault="00811480" w:rsidP="00811480">
      <w:pPr>
        <w:rPr>
          <w:rFonts w:ascii="Times New Roman" w:hAnsi="Times New Roman" w:cs="Times New Roman"/>
          <w:b/>
          <w:sz w:val="28"/>
          <w:szCs w:val="28"/>
        </w:rPr>
      </w:pPr>
    </w:p>
    <w:p w:rsidR="00811480" w:rsidRPr="00811480" w:rsidRDefault="00811480" w:rsidP="0081148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34B89" w:rsidRPr="00811480" w:rsidRDefault="00734B89" w:rsidP="0081148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480">
        <w:rPr>
          <w:rFonts w:ascii="Times New Roman" w:hAnsi="Times New Roman" w:cs="Times New Roman"/>
          <w:b/>
          <w:sz w:val="28"/>
          <w:szCs w:val="28"/>
        </w:rPr>
        <w:lastRenderedPageBreak/>
        <w:t>7 апреля 2022г.- «День здоровья-2022</w:t>
      </w:r>
      <w:r w:rsidR="00811480">
        <w:rPr>
          <w:rFonts w:ascii="Times New Roman" w:hAnsi="Times New Roman" w:cs="Times New Roman"/>
          <w:b/>
          <w:sz w:val="28"/>
          <w:szCs w:val="28"/>
        </w:rPr>
        <w:t>»</w:t>
      </w:r>
    </w:p>
    <w:p w:rsidR="00734B89" w:rsidRDefault="00734B89" w:rsidP="00936F5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B89" w:rsidRPr="00734B89" w:rsidRDefault="00734B89" w:rsidP="008114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B89">
        <w:rPr>
          <w:rFonts w:ascii="Times New Roman" w:hAnsi="Times New Roman" w:cs="Times New Roman"/>
          <w:sz w:val="28"/>
          <w:szCs w:val="28"/>
        </w:rPr>
        <w:t>7 апреля во всем мире празднуется День здоровья. Ежегодно акции и мероприятия Всемирного дня здоровья посвящаются наиболее значимым проблемам человечества, и каждый раз проходят со своей особой тематикой. В 2022 году день прошел под девизом «Наша планета, наше здоровье».</w:t>
      </w:r>
    </w:p>
    <w:p w:rsidR="00734B89" w:rsidRPr="00734B89" w:rsidRDefault="00734B89" w:rsidP="008114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34B89">
        <w:rPr>
          <w:rFonts w:ascii="Times New Roman" w:hAnsi="Times New Roman" w:cs="Times New Roman"/>
          <w:sz w:val="28"/>
          <w:szCs w:val="28"/>
        </w:rPr>
        <w:t>Педагоги дополнительного образования СП «Центр эстетического воспитания детей «Творчество» МАУ ДО «ЦДО города Владикавказа» Екименко И.А. («Я – патриот!») и Богунова Р.А. («Журналист») 7 апреля 2022 года в День здоровья провели спортивно-просветительское мероприятие для 26 воспитанников, юных миротворцев и начинающих журналистов, обучающихся творческих объединений на базе владикавказского МБОУ – лицей.</w:t>
      </w:r>
    </w:p>
    <w:p w:rsidR="00734B89" w:rsidRPr="00734B89" w:rsidRDefault="00734B89" w:rsidP="008114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1756410</wp:posOffset>
            </wp:positionV>
            <wp:extent cx="5947410" cy="4171950"/>
            <wp:effectExtent l="19050" t="0" r="0" b="0"/>
            <wp:wrapNone/>
            <wp:docPr id="5" name="Рисунок 5" descr="D:\Desktop\День-здоровья-22-МБОУ-лице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День-здоровья-22-МБОУ-лицей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4B89">
        <w:rPr>
          <w:rFonts w:ascii="Times New Roman" w:hAnsi="Times New Roman" w:cs="Times New Roman"/>
          <w:sz w:val="28"/>
          <w:szCs w:val="28"/>
        </w:rPr>
        <w:t>Руководители творческих объединений рассказали детям об истории праздника, о разнообразной практической деятельности, направленной на сохранение здоровья, показали презентацию и обсудили с аудиторией принципы здорового образа жизни. Ведущие прочитали стихи, озвучили действия, необходимые для защиты здоровья человека и планеты, укрепление принципов миротворческого движения, ориентированного на благополучие каждого человека, заботу об окружающей среде.</w:t>
      </w:r>
    </w:p>
    <w:p w:rsidR="00734B89" w:rsidRDefault="00734B89" w:rsidP="00936F5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Pr="00734B89" w:rsidRDefault="00734B89" w:rsidP="00936F5D">
      <w:pPr>
        <w:jc w:val="both"/>
      </w:pPr>
    </w:p>
    <w:p w:rsidR="00734B89" w:rsidRDefault="00734B89" w:rsidP="00936F5D">
      <w:pPr>
        <w:pStyle w:val="a7"/>
        <w:spacing w:before="0" w:beforeAutospacing="0" w:after="300" w:afterAutospacing="0" w:line="384" w:lineRule="atLeast"/>
        <w:jc w:val="both"/>
        <w:textAlignment w:val="baseline"/>
        <w:rPr>
          <w:color w:val="000000" w:themeColor="text1"/>
          <w:sz w:val="28"/>
          <w:szCs w:val="28"/>
        </w:rPr>
      </w:pPr>
    </w:p>
    <w:p w:rsidR="00734B89" w:rsidRPr="00FA08AD" w:rsidRDefault="00734B89" w:rsidP="006A39CB">
      <w:pPr>
        <w:pStyle w:val="a7"/>
        <w:numPr>
          <w:ilvl w:val="0"/>
          <w:numId w:val="1"/>
        </w:numPr>
        <w:spacing w:before="0" w:beforeAutospacing="0" w:after="300" w:afterAutospacing="0" w:line="384" w:lineRule="atLeast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FA08AD">
        <w:rPr>
          <w:b/>
          <w:color w:val="000000" w:themeColor="text1"/>
          <w:sz w:val="28"/>
          <w:szCs w:val="28"/>
        </w:rPr>
        <w:lastRenderedPageBreak/>
        <w:t>12 апреля 2022г.- «День космонавтики-2022»</w:t>
      </w:r>
    </w:p>
    <w:p w:rsidR="00734B89" w:rsidRPr="00734B89" w:rsidRDefault="00734B89" w:rsidP="00811480">
      <w:pPr>
        <w:pStyle w:val="a7"/>
        <w:spacing w:before="0" w:beforeAutospacing="0" w:after="300" w:afterAutospacing="0" w:line="384" w:lineRule="atLeast"/>
        <w:ind w:firstLine="360"/>
        <w:jc w:val="both"/>
        <w:textAlignment w:val="baseline"/>
        <w:rPr>
          <w:color w:val="000000" w:themeColor="text1"/>
          <w:sz w:val="28"/>
          <w:szCs w:val="28"/>
        </w:rPr>
      </w:pPr>
      <w:r w:rsidRPr="00734B89">
        <w:rPr>
          <w:color w:val="000000" w:themeColor="text1"/>
          <w:sz w:val="28"/>
          <w:szCs w:val="28"/>
        </w:rPr>
        <w:t>12 апреля, в нашей стране отмечается праздник День космонавтики, посвященный первому полету человека в космос. Именно в этот день 12 апреля 1961 года первый орбитальный полет вокруг Земли совершил советский космонавт Юрий Гагарин на космическом корабле «Восток».</w:t>
      </w:r>
    </w:p>
    <w:p w:rsidR="00734B89" w:rsidRPr="00734B89" w:rsidRDefault="00FA08AD" w:rsidP="00811480">
      <w:pPr>
        <w:pStyle w:val="a7"/>
        <w:spacing w:before="0" w:beforeAutospacing="0" w:after="300" w:afterAutospacing="0" w:line="384" w:lineRule="atLeast"/>
        <w:ind w:firstLine="36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734B89" w:rsidRPr="00734B89">
        <w:rPr>
          <w:color w:val="000000" w:themeColor="text1"/>
          <w:sz w:val="28"/>
          <w:szCs w:val="28"/>
        </w:rPr>
        <w:t xml:space="preserve"> офисе координационного Совета Движения юных миротворцев МАУ ДО «Центр дополнительного образования г. Владикавказа» состоялся «познавательный час», посвященный этому поистине величайшему событию для истории всего человечества.</w:t>
      </w:r>
    </w:p>
    <w:p w:rsidR="00734B89" w:rsidRPr="00734B89" w:rsidRDefault="00734B89" w:rsidP="00811480">
      <w:pPr>
        <w:pStyle w:val="a7"/>
        <w:spacing w:before="0" w:beforeAutospacing="0" w:after="300" w:afterAutospacing="0" w:line="384" w:lineRule="atLeast"/>
        <w:ind w:firstLine="36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4206240</wp:posOffset>
            </wp:positionV>
            <wp:extent cx="2884170" cy="2160270"/>
            <wp:effectExtent l="19050" t="0" r="0" b="0"/>
            <wp:wrapNone/>
            <wp:docPr id="6" name="Рисунок 6" descr="D:\Desktop\DSCN836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SCN8367-scal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4206240</wp:posOffset>
            </wp:positionV>
            <wp:extent cx="2975610" cy="2228850"/>
            <wp:effectExtent l="19050" t="0" r="0" b="0"/>
            <wp:wrapNone/>
            <wp:docPr id="7" name="Рисунок 7" descr="D:\Desktop\DSCN835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SCN8354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4B89">
        <w:rPr>
          <w:color w:val="000000" w:themeColor="text1"/>
          <w:sz w:val="28"/>
          <w:szCs w:val="28"/>
        </w:rPr>
        <w:t>Педагоги гражданско-патриотического направления ЦЭВД «Творчество» Беляев В.С. и Сокурова Т.В. провели мероприятие под девизом: «День космонавтики шагает по стране». Участниками «познавательного часа» стали юные миротворцы из МАОУ БСОШ № 7 г. Владикавказа. Перед, собравшимися выступил старший методист Центра «Творчество» В.С. Бе</w:t>
      </w:r>
      <w:r w:rsidR="00BA644A">
        <w:rPr>
          <w:color w:val="000000" w:themeColor="text1"/>
          <w:sz w:val="28"/>
          <w:szCs w:val="28"/>
        </w:rPr>
        <w:t>ляев. Он рассказал собравшимся</w:t>
      </w:r>
      <w:r w:rsidRPr="00734B89">
        <w:rPr>
          <w:color w:val="000000" w:themeColor="text1"/>
          <w:sz w:val="28"/>
          <w:szCs w:val="28"/>
        </w:rPr>
        <w:t xml:space="preserve"> об истории полета Юрия Гагарина на орбиту Земли и интересных фактах, сопровождающих полет. Педагог-организатор Т.В. Сокурова показала ребятам подготовленный видеоролик о выдающихся космонавтах Советского Союза и России. Со своими докладами на эту тему выступили активисты движения ЕсиеваИлина и Дзускаева Алина. В завершении мероприятия ребята сфотографировались для поздравительной открытки, символически держа в руках глобус Земли, флаг СССР, ф</w:t>
      </w:r>
      <w:r w:rsidR="00BC6B84">
        <w:rPr>
          <w:color w:val="000000" w:themeColor="text1"/>
          <w:sz w:val="28"/>
          <w:szCs w:val="28"/>
        </w:rPr>
        <w:t>лаг России и макет самолета МИГ</w:t>
      </w:r>
      <w:r w:rsidRPr="00734B89">
        <w:rPr>
          <w:color w:val="000000" w:themeColor="text1"/>
          <w:sz w:val="28"/>
          <w:szCs w:val="28"/>
        </w:rPr>
        <w:t>-29, подаренный юным миротворцам Северной Осетии Петром Максимовичем Остапенко — Героем Советского Союза, заслуженным летчиком-испытателем СССР. Поздравительную фото-открытку отправили всему сообществу юных миротворцев России и Республики Беларусь.</w:t>
      </w:r>
    </w:p>
    <w:p w:rsidR="00734B89" w:rsidRDefault="00734B89" w:rsidP="00936F5D">
      <w:pPr>
        <w:jc w:val="both"/>
      </w:pPr>
    </w:p>
    <w:p w:rsidR="00FA08AD" w:rsidRDefault="00FA08AD" w:rsidP="00936F5D">
      <w:pPr>
        <w:jc w:val="both"/>
      </w:pPr>
    </w:p>
    <w:p w:rsidR="00FA08AD" w:rsidRDefault="00FA08AD" w:rsidP="00936F5D">
      <w:pPr>
        <w:jc w:val="both"/>
      </w:pPr>
    </w:p>
    <w:p w:rsidR="00FA08AD" w:rsidRDefault="00FA08AD" w:rsidP="00936F5D">
      <w:pPr>
        <w:jc w:val="both"/>
      </w:pPr>
    </w:p>
    <w:p w:rsidR="00FA08AD" w:rsidRDefault="00FA08AD" w:rsidP="00936F5D">
      <w:pPr>
        <w:jc w:val="both"/>
      </w:pPr>
    </w:p>
    <w:p w:rsidR="00FA08AD" w:rsidRDefault="00FA08AD" w:rsidP="00936F5D">
      <w:pPr>
        <w:jc w:val="both"/>
      </w:pPr>
    </w:p>
    <w:p w:rsidR="00FA08AD" w:rsidRDefault="00FA08AD" w:rsidP="00936F5D">
      <w:pPr>
        <w:jc w:val="both"/>
      </w:pPr>
    </w:p>
    <w:p w:rsidR="00FA08AD" w:rsidRPr="00811480" w:rsidRDefault="00FA08AD" w:rsidP="00811480">
      <w:pPr>
        <w:pStyle w:val="a4"/>
        <w:numPr>
          <w:ilvl w:val="0"/>
          <w:numId w:val="1"/>
        </w:numPr>
        <w:tabs>
          <w:tab w:val="left" w:pos="2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 15 апреля по 15 мая 2022г. - «В</w:t>
      </w:r>
      <w:r w:rsidRPr="00FA08AD">
        <w:rPr>
          <w:rFonts w:ascii="Times New Roman" w:hAnsi="Times New Roman" w:cs="Times New Roman"/>
          <w:b/>
          <w:sz w:val="28"/>
          <w:szCs w:val="28"/>
        </w:rPr>
        <w:t>есенний марш юных мирот</w:t>
      </w:r>
      <w:r w:rsidR="008669F9">
        <w:rPr>
          <w:rFonts w:ascii="Times New Roman" w:hAnsi="Times New Roman" w:cs="Times New Roman"/>
          <w:b/>
          <w:sz w:val="28"/>
          <w:szCs w:val="28"/>
        </w:rPr>
        <w:t>в</w:t>
      </w:r>
      <w:r w:rsidRPr="00FA08AD">
        <w:rPr>
          <w:rFonts w:ascii="Times New Roman" w:hAnsi="Times New Roman" w:cs="Times New Roman"/>
          <w:b/>
          <w:sz w:val="28"/>
          <w:szCs w:val="28"/>
        </w:rPr>
        <w:t>орцев-2022»</w:t>
      </w:r>
    </w:p>
    <w:p w:rsidR="00FA08AD" w:rsidRPr="0056352D" w:rsidRDefault="00811480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9F9" w:rsidRPr="0056352D">
        <w:rPr>
          <w:rFonts w:ascii="Times New Roman" w:hAnsi="Times New Roman" w:cs="Times New Roman"/>
          <w:sz w:val="28"/>
          <w:szCs w:val="28"/>
        </w:rPr>
        <w:t>Ежегодно с 15 апреля по 15 мая Движением юных миротворцев стран СНГ проводится добровольческая эко-миротворческая акция «Весенний марш юных миротворцев». Принять участие в мероприятиях проводимых в рамках «Марша»  может любое образовательное учреждение или детская общественная организация.</w:t>
      </w:r>
    </w:p>
    <w:p w:rsidR="008669F9" w:rsidRDefault="008669F9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6352D">
        <w:rPr>
          <w:rFonts w:ascii="Times New Roman" w:hAnsi="Times New Roman" w:cs="Times New Roman"/>
          <w:sz w:val="28"/>
          <w:szCs w:val="28"/>
        </w:rPr>
        <w:t>В 2022 году акция</w:t>
      </w:r>
      <w:r w:rsidR="0056352D" w:rsidRPr="0056352D">
        <w:rPr>
          <w:rFonts w:ascii="Times New Roman" w:hAnsi="Times New Roman" w:cs="Times New Roman"/>
          <w:sz w:val="28"/>
          <w:szCs w:val="28"/>
        </w:rPr>
        <w:t xml:space="preserve"> «</w:t>
      </w:r>
      <w:r w:rsidRPr="0056352D">
        <w:rPr>
          <w:rFonts w:ascii="Times New Roman" w:hAnsi="Times New Roman" w:cs="Times New Roman"/>
          <w:sz w:val="28"/>
          <w:szCs w:val="28"/>
        </w:rPr>
        <w:t>Весенний марш юных миротворцев», посвящена Году культурного наследия народов России, согласно Указа Президента Российской Федерации В.В.Путина №745 от 30 декабр</w:t>
      </w:r>
      <w:r w:rsidR="0056352D" w:rsidRPr="0056352D">
        <w:rPr>
          <w:rFonts w:ascii="Times New Roman" w:hAnsi="Times New Roman" w:cs="Times New Roman"/>
          <w:sz w:val="28"/>
          <w:szCs w:val="28"/>
        </w:rPr>
        <w:t>я 2021г. Положение о «В</w:t>
      </w:r>
      <w:r w:rsidRPr="0056352D">
        <w:rPr>
          <w:rFonts w:ascii="Times New Roman" w:hAnsi="Times New Roman" w:cs="Times New Roman"/>
          <w:sz w:val="28"/>
          <w:szCs w:val="28"/>
        </w:rPr>
        <w:t xml:space="preserve">есеннем </w:t>
      </w:r>
      <w:r w:rsidR="0056352D" w:rsidRPr="0056352D">
        <w:rPr>
          <w:rFonts w:ascii="Times New Roman" w:hAnsi="Times New Roman" w:cs="Times New Roman"/>
          <w:sz w:val="28"/>
          <w:szCs w:val="28"/>
        </w:rPr>
        <w:t>марше юных миротворцев-2022» разослано в учебные заведения города.</w:t>
      </w:r>
    </w:p>
    <w:p w:rsidR="00936F5D" w:rsidRDefault="00936F5D" w:rsidP="006A39CB">
      <w:pPr>
        <w:tabs>
          <w:tab w:val="left" w:pos="23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36F5D" w:rsidRPr="00080581" w:rsidRDefault="00936F5D" w:rsidP="006A39CB">
      <w:pPr>
        <w:pStyle w:val="a4"/>
        <w:numPr>
          <w:ilvl w:val="0"/>
          <w:numId w:val="1"/>
        </w:numPr>
        <w:tabs>
          <w:tab w:val="left" w:pos="2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581">
        <w:rPr>
          <w:rFonts w:ascii="Times New Roman" w:hAnsi="Times New Roman" w:cs="Times New Roman"/>
          <w:b/>
          <w:sz w:val="28"/>
          <w:szCs w:val="28"/>
        </w:rPr>
        <w:t>19 апреля 2022г.- Съемка видео ролика в Зале ма</w:t>
      </w:r>
      <w:r w:rsidR="00811480">
        <w:rPr>
          <w:rFonts w:ascii="Times New Roman" w:hAnsi="Times New Roman" w:cs="Times New Roman"/>
          <w:b/>
          <w:sz w:val="28"/>
          <w:szCs w:val="28"/>
        </w:rPr>
        <w:t>теринской Славы Музея защитников</w:t>
      </w:r>
      <w:r w:rsidR="004A40DE">
        <w:rPr>
          <w:rFonts w:ascii="Times New Roman" w:hAnsi="Times New Roman" w:cs="Times New Roman"/>
          <w:b/>
          <w:sz w:val="28"/>
          <w:szCs w:val="28"/>
        </w:rPr>
        <w:t>Суарского ущелья с.Майрамадаг</w:t>
      </w:r>
    </w:p>
    <w:p w:rsidR="00936F5D" w:rsidRDefault="00080581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36F5D" w:rsidRPr="00936F5D">
        <w:rPr>
          <w:rFonts w:ascii="Times New Roman" w:hAnsi="Times New Roman" w:cs="Times New Roman"/>
          <w:sz w:val="28"/>
          <w:szCs w:val="28"/>
        </w:rPr>
        <w:t>19 апреля в Музее защитников Суарского ущелья состоялись съемки видео ролика о матерях</w:t>
      </w:r>
      <w:r w:rsidR="00C46A2C">
        <w:rPr>
          <w:rFonts w:ascii="Times New Roman" w:hAnsi="Times New Roman" w:cs="Times New Roman"/>
          <w:sz w:val="28"/>
          <w:szCs w:val="28"/>
        </w:rPr>
        <w:t>-героинях</w:t>
      </w:r>
      <w:r w:rsidR="00936F5D" w:rsidRPr="00936F5D">
        <w:rPr>
          <w:rFonts w:ascii="Times New Roman" w:hAnsi="Times New Roman" w:cs="Times New Roman"/>
          <w:sz w:val="28"/>
          <w:szCs w:val="28"/>
        </w:rPr>
        <w:t>,</w:t>
      </w:r>
      <w:r w:rsidR="00C46A2C">
        <w:rPr>
          <w:rFonts w:ascii="Times New Roman" w:hAnsi="Times New Roman" w:cs="Times New Roman"/>
          <w:sz w:val="28"/>
          <w:szCs w:val="28"/>
        </w:rPr>
        <w:t xml:space="preserve"> чьи сыновья погибли на фронтах войны</w:t>
      </w:r>
      <w:r w:rsidR="00936F5D">
        <w:rPr>
          <w:rFonts w:ascii="Times New Roman" w:hAnsi="Times New Roman" w:cs="Times New Roman"/>
          <w:b/>
          <w:sz w:val="28"/>
          <w:szCs w:val="28"/>
        </w:rPr>
        <w:t>.</w:t>
      </w:r>
      <w:r w:rsidR="00C46A2C" w:rsidRPr="00C46A2C">
        <w:rPr>
          <w:rFonts w:ascii="Times New Roman" w:hAnsi="Times New Roman" w:cs="Times New Roman"/>
          <w:sz w:val="28"/>
          <w:szCs w:val="28"/>
        </w:rPr>
        <w:t>Активисты Движения юных миротворцев РСО-Алания Каргинова Валерия и Малиева Виктория рассказали</w:t>
      </w:r>
      <w:r>
        <w:rPr>
          <w:rFonts w:ascii="Times New Roman" w:hAnsi="Times New Roman" w:cs="Times New Roman"/>
          <w:sz w:val="28"/>
          <w:szCs w:val="28"/>
        </w:rPr>
        <w:t xml:space="preserve"> об историях семей, которые остались без продолжателей рода. Ролик снят для участия в фестивале «Единство», посвященного празднованию Дня породненных городов.</w:t>
      </w:r>
    </w:p>
    <w:p w:rsidR="00080581" w:rsidRDefault="00080581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68676"/>
            <wp:effectExtent l="19050" t="0" r="3175" b="0"/>
            <wp:docPr id="10" name="Рисунок 10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81" w:rsidRPr="00C46A2C" w:rsidRDefault="00080581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024B5" w:rsidRPr="00811480" w:rsidRDefault="008024B5" w:rsidP="00811480">
      <w:pPr>
        <w:pStyle w:val="a4"/>
        <w:numPr>
          <w:ilvl w:val="0"/>
          <w:numId w:val="1"/>
        </w:numPr>
        <w:tabs>
          <w:tab w:val="left" w:pos="2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F5D">
        <w:rPr>
          <w:rFonts w:ascii="Times New Roman" w:hAnsi="Times New Roman" w:cs="Times New Roman"/>
          <w:b/>
          <w:sz w:val="28"/>
          <w:szCs w:val="28"/>
        </w:rPr>
        <w:t>22 апреля 2022г.- Эко-миротворческая акция «Не опоздай спасти планету!»</w:t>
      </w:r>
    </w:p>
    <w:p w:rsidR="00080581" w:rsidRDefault="00811480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24B5" w:rsidRPr="008024B5">
        <w:rPr>
          <w:rFonts w:ascii="Times New Roman" w:hAnsi="Times New Roman" w:cs="Times New Roman"/>
          <w:sz w:val="28"/>
          <w:szCs w:val="28"/>
        </w:rPr>
        <w:t xml:space="preserve">В рамках празднования Дня Земли юные миротворцы из школ города №№7,11,16,21,26,34,38,40, Владикавказкого Лицея приняли участие в эко-миротворческой акции,  подготовили выступления и презентации, в которых рассказывали о работе в  своей школе направленной на сохранение и поддержание экологии, а так же плакаты на тему: « Люби природу, люби свой край и повсеместно охраняй!». Цель акции: просвещение, формирование экологического </w:t>
      </w:r>
      <w:r w:rsidR="00BA644A" w:rsidRPr="008024B5">
        <w:rPr>
          <w:rFonts w:ascii="Times New Roman" w:hAnsi="Times New Roman" w:cs="Times New Roman"/>
          <w:sz w:val="28"/>
          <w:szCs w:val="28"/>
        </w:rPr>
        <w:t>мировоззрения</w:t>
      </w:r>
      <w:r w:rsidR="008024B5" w:rsidRPr="008024B5">
        <w:rPr>
          <w:rFonts w:ascii="Times New Roman" w:hAnsi="Times New Roman" w:cs="Times New Roman"/>
          <w:sz w:val="28"/>
          <w:szCs w:val="28"/>
        </w:rPr>
        <w:t xml:space="preserve"> и культуры среди детей различного возраста.Гостями акции были: заместитель председателя республиканского Совета ветеранов — Курбанов В.А.; заместитель директора по</w:t>
      </w:r>
      <w:r w:rsidR="00BA644A" w:rsidRPr="008024B5">
        <w:rPr>
          <w:rFonts w:ascii="Times New Roman" w:hAnsi="Times New Roman" w:cs="Times New Roman"/>
          <w:sz w:val="28"/>
          <w:szCs w:val="28"/>
        </w:rPr>
        <w:t>воспитательный</w:t>
      </w:r>
      <w:r w:rsidR="008024B5" w:rsidRPr="008024B5">
        <w:rPr>
          <w:rFonts w:ascii="Times New Roman" w:hAnsi="Times New Roman" w:cs="Times New Roman"/>
          <w:sz w:val="28"/>
          <w:szCs w:val="28"/>
        </w:rPr>
        <w:t xml:space="preserve"> работе МБОУ СОШ №26- Джатиева Н.Г.; руководитель миротворческого отряда им. А.Н.Кесаева из МБОУ СОШ №40 — Агузарова З.В., педагоги школ города.В ходе проведения круглого стола к гостям и участникам акции  обратился Председатель Движения юных миротворцев в РСО-Алания –Беляев В.С., пожелав всем мира, счастья, согласия и кропотливой работы по сохранению окружающей среды. Ведущие рассказали о проблемах экологии Земли, поделились советами о сохранении природных ресурсов. Учащиеся школы №26 подготовили стихи, исполнили песни. Воспитанники Центра реабилитации детей «Феникс» прочли стихотворения на русском и осетинском языках.</w:t>
      </w:r>
    </w:p>
    <w:p w:rsidR="008024B5" w:rsidRPr="008024B5" w:rsidRDefault="00080581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24B5" w:rsidRPr="008024B5">
        <w:rPr>
          <w:rFonts w:ascii="Times New Roman" w:hAnsi="Times New Roman" w:cs="Times New Roman"/>
          <w:sz w:val="28"/>
          <w:szCs w:val="28"/>
        </w:rPr>
        <w:t>В рамках эко-миротворческой акции «Не опоздай спасти планету!» был проведен  конкурс плакатов,  в котором приняли участие не только дети из школ города, но и воспитанники Центра реабилитации детей-инвалидов «Феникс», Цен</w:t>
      </w:r>
      <w:r w:rsidR="00BA644A">
        <w:rPr>
          <w:rFonts w:ascii="Times New Roman" w:hAnsi="Times New Roman" w:cs="Times New Roman"/>
          <w:sz w:val="28"/>
          <w:szCs w:val="28"/>
        </w:rPr>
        <w:t>т</w:t>
      </w:r>
      <w:r w:rsidR="008024B5" w:rsidRPr="008024B5">
        <w:rPr>
          <w:rFonts w:ascii="Times New Roman" w:hAnsi="Times New Roman" w:cs="Times New Roman"/>
          <w:sz w:val="28"/>
          <w:szCs w:val="28"/>
        </w:rPr>
        <w:t xml:space="preserve">р </w:t>
      </w:r>
      <w:r w:rsidR="00BA644A" w:rsidRPr="008024B5">
        <w:rPr>
          <w:rFonts w:ascii="Times New Roman" w:hAnsi="Times New Roman" w:cs="Times New Roman"/>
          <w:sz w:val="28"/>
          <w:szCs w:val="28"/>
        </w:rPr>
        <w:t>эстетич</w:t>
      </w:r>
      <w:r w:rsidR="00BA644A">
        <w:rPr>
          <w:rFonts w:ascii="Times New Roman" w:hAnsi="Times New Roman" w:cs="Times New Roman"/>
          <w:sz w:val="28"/>
          <w:szCs w:val="28"/>
        </w:rPr>
        <w:t>е</w:t>
      </w:r>
      <w:r w:rsidR="00BA644A" w:rsidRPr="008024B5">
        <w:rPr>
          <w:rFonts w:ascii="Times New Roman" w:hAnsi="Times New Roman" w:cs="Times New Roman"/>
          <w:sz w:val="28"/>
          <w:szCs w:val="28"/>
        </w:rPr>
        <w:t>ского</w:t>
      </w:r>
      <w:r w:rsidR="008024B5" w:rsidRPr="008024B5">
        <w:rPr>
          <w:rFonts w:ascii="Times New Roman" w:hAnsi="Times New Roman" w:cs="Times New Roman"/>
          <w:sz w:val="28"/>
          <w:szCs w:val="28"/>
        </w:rPr>
        <w:t xml:space="preserve"> воспитания детей  «Творчество» . Выставка плакатов получилась очень яркой и красочной, дети проявили свои умения навыки выражения  заданной темы в рисунках.</w:t>
      </w:r>
    </w:p>
    <w:p w:rsidR="008024B5" w:rsidRPr="008024B5" w:rsidRDefault="00811480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24B5" w:rsidRPr="008024B5">
        <w:rPr>
          <w:rFonts w:ascii="Times New Roman" w:hAnsi="Times New Roman" w:cs="Times New Roman"/>
          <w:sz w:val="28"/>
          <w:szCs w:val="28"/>
        </w:rPr>
        <w:t>Члены жюри конкурса плакатов «Люби природу, люби свой край и повсеместно охраняй!» поблагодарили детей за работу и огласили результаты   подведения итогов. Все конкурсанты были награждены грамотами Представите</w:t>
      </w:r>
      <w:r w:rsidR="00BA644A">
        <w:rPr>
          <w:rFonts w:ascii="Times New Roman" w:hAnsi="Times New Roman" w:cs="Times New Roman"/>
          <w:sz w:val="28"/>
          <w:szCs w:val="28"/>
        </w:rPr>
        <w:t>льства Международного Общест</w:t>
      </w:r>
      <w:r w:rsidR="008024B5" w:rsidRPr="008024B5">
        <w:rPr>
          <w:rFonts w:ascii="Times New Roman" w:hAnsi="Times New Roman" w:cs="Times New Roman"/>
          <w:sz w:val="28"/>
          <w:szCs w:val="28"/>
        </w:rPr>
        <w:t>венного Фонда «Российский Фонд Мира» в РСО-Алания.</w:t>
      </w:r>
    </w:p>
    <w:p w:rsidR="00936F5D" w:rsidRDefault="00811480" w:rsidP="00936F5D">
      <w:pPr>
        <w:tabs>
          <w:tab w:val="left" w:pos="2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24B5" w:rsidRPr="008024B5">
        <w:rPr>
          <w:rFonts w:ascii="Times New Roman" w:hAnsi="Times New Roman" w:cs="Times New Roman"/>
          <w:sz w:val="28"/>
          <w:szCs w:val="28"/>
        </w:rPr>
        <w:t xml:space="preserve"> Завершая мероприятие, ведущие поблагодарили всех участников, членов жюри  и гостей акции за проделанную работу  и призвали «БЕРЕЧЬ ЗЕМЛЮ ВМЕСТЕ!»</w:t>
      </w:r>
    </w:p>
    <w:p w:rsidR="00936F5D" w:rsidRDefault="00936F5D" w:rsidP="00936F5D">
      <w:pPr>
        <w:tabs>
          <w:tab w:val="left" w:pos="624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515341</wp:posOffset>
            </wp:positionH>
            <wp:positionV relativeFrom="paragraph">
              <wp:posOffset>3196590</wp:posOffset>
            </wp:positionV>
            <wp:extent cx="4599584" cy="2651760"/>
            <wp:effectExtent l="19050" t="0" r="0" b="0"/>
            <wp:wrapNone/>
            <wp:docPr id="9" name="Рисунок 9" descr="D:\Downloads\DSC0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DSC08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84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-3810</wp:posOffset>
            </wp:positionV>
            <wp:extent cx="4568190" cy="3040380"/>
            <wp:effectExtent l="19050" t="0" r="3810" b="0"/>
            <wp:wrapNone/>
            <wp:docPr id="8" name="Рисунок 8" descr="D:\Downloads\DSC0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DSC08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4B5">
        <w:rPr>
          <w:rFonts w:ascii="Times New Roman" w:hAnsi="Times New Roman" w:cs="Times New Roman"/>
          <w:sz w:val="28"/>
          <w:szCs w:val="28"/>
        </w:rPr>
        <w:tab/>
      </w:r>
    </w:p>
    <w:p w:rsidR="00936F5D" w:rsidRPr="00936F5D" w:rsidRDefault="00936F5D" w:rsidP="00936F5D">
      <w:pPr>
        <w:rPr>
          <w:rFonts w:ascii="Times New Roman" w:hAnsi="Times New Roman" w:cs="Times New Roman"/>
          <w:sz w:val="28"/>
          <w:szCs w:val="28"/>
        </w:rPr>
      </w:pPr>
    </w:p>
    <w:p w:rsidR="00936F5D" w:rsidRPr="00936F5D" w:rsidRDefault="00936F5D" w:rsidP="00936F5D">
      <w:pPr>
        <w:rPr>
          <w:rFonts w:ascii="Times New Roman" w:hAnsi="Times New Roman" w:cs="Times New Roman"/>
          <w:sz w:val="28"/>
          <w:szCs w:val="28"/>
        </w:rPr>
      </w:pPr>
    </w:p>
    <w:p w:rsidR="00936F5D" w:rsidRPr="00936F5D" w:rsidRDefault="00936F5D" w:rsidP="00936F5D">
      <w:pPr>
        <w:rPr>
          <w:rFonts w:ascii="Times New Roman" w:hAnsi="Times New Roman" w:cs="Times New Roman"/>
          <w:sz w:val="28"/>
          <w:szCs w:val="28"/>
        </w:rPr>
      </w:pPr>
    </w:p>
    <w:p w:rsidR="00936F5D" w:rsidRPr="00936F5D" w:rsidRDefault="00936F5D" w:rsidP="00936F5D">
      <w:pPr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rPr>
          <w:rFonts w:ascii="Times New Roman" w:hAnsi="Times New Roman" w:cs="Times New Roman"/>
          <w:sz w:val="28"/>
          <w:szCs w:val="28"/>
        </w:rPr>
      </w:pPr>
    </w:p>
    <w:p w:rsidR="008024B5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936F5D" w:rsidRDefault="00936F5D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080581" w:rsidRDefault="00080581" w:rsidP="00936F5D">
      <w:pPr>
        <w:tabs>
          <w:tab w:val="left" w:pos="8335"/>
        </w:tabs>
        <w:rPr>
          <w:rFonts w:ascii="Times New Roman" w:hAnsi="Times New Roman" w:cs="Times New Roman"/>
          <w:sz w:val="28"/>
          <w:szCs w:val="28"/>
        </w:rPr>
      </w:pPr>
    </w:p>
    <w:p w:rsidR="00080581" w:rsidRPr="00080581" w:rsidRDefault="00080581" w:rsidP="00080581">
      <w:pPr>
        <w:rPr>
          <w:rFonts w:ascii="Times New Roman" w:hAnsi="Times New Roman" w:cs="Times New Roman"/>
          <w:sz w:val="28"/>
          <w:szCs w:val="28"/>
        </w:rPr>
      </w:pPr>
    </w:p>
    <w:p w:rsidR="00080581" w:rsidRDefault="00080581" w:rsidP="00080581">
      <w:pPr>
        <w:rPr>
          <w:rFonts w:ascii="Times New Roman" w:hAnsi="Times New Roman" w:cs="Times New Roman"/>
          <w:sz w:val="28"/>
          <w:szCs w:val="28"/>
        </w:rPr>
      </w:pPr>
    </w:p>
    <w:p w:rsidR="00936F5D" w:rsidRPr="002C4F12" w:rsidRDefault="00080581" w:rsidP="0081148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F12">
        <w:rPr>
          <w:rFonts w:ascii="Times New Roman" w:hAnsi="Times New Roman" w:cs="Times New Roman"/>
          <w:b/>
          <w:sz w:val="28"/>
          <w:szCs w:val="28"/>
        </w:rPr>
        <w:t>25 апреля 2022г.- Участие отряда юных миротв</w:t>
      </w:r>
      <w:r w:rsidR="002C4F12">
        <w:rPr>
          <w:rFonts w:ascii="Times New Roman" w:hAnsi="Times New Roman" w:cs="Times New Roman"/>
          <w:b/>
          <w:sz w:val="28"/>
          <w:szCs w:val="28"/>
        </w:rPr>
        <w:t>о</w:t>
      </w:r>
      <w:r w:rsidRPr="002C4F12">
        <w:rPr>
          <w:rFonts w:ascii="Times New Roman" w:hAnsi="Times New Roman" w:cs="Times New Roman"/>
          <w:b/>
          <w:sz w:val="28"/>
          <w:szCs w:val="28"/>
        </w:rPr>
        <w:t>рцев в съемках программы «Гвардия», национального канала «Иристон ТВ»</w:t>
      </w:r>
    </w:p>
    <w:p w:rsidR="00080581" w:rsidRDefault="00811480" w:rsidP="00080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80581">
        <w:rPr>
          <w:rFonts w:ascii="Times New Roman" w:hAnsi="Times New Roman" w:cs="Times New Roman"/>
          <w:sz w:val="28"/>
          <w:szCs w:val="28"/>
        </w:rPr>
        <w:t>25 апреля 2022 года сводный отряд «Голубые береты»</w:t>
      </w:r>
      <w:r w:rsidR="00665C92">
        <w:rPr>
          <w:rFonts w:ascii="Times New Roman" w:hAnsi="Times New Roman" w:cs="Times New Roman"/>
          <w:sz w:val="28"/>
          <w:szCs w:val="28"/>
        </w:rPr>
        <w:t xml:space="preserve"> Движения юных миротворцев </w:t>
      </w:r>
      <w:r w:rsidR="00080581">
        <w:rPr>
          <w:rFonts w:ascii="Times New Roman" w:hAnsi="Times New Roman" w:cs="Times New Roman"/>
          <w:sz w:val="28"/>
          <w:szCs w:val="28"/>
        </w:rPr>
        <w:t xml:space="preserve"> из школ №</w:t>
      </w:r>
      <w:r w:rsidR="00665C92">
        <w:rPr>
          <w:rFonts w:ascii="Times New Roman" w:hAnsi="Times New Roman" w:cs="Times New Roman"/>
          <w:sz w:val="28"/>
          <w:szCs w:val="28"/>
        </w:rPr>
        <w:t>7,11,16,38,40, Владикавказкого лицея</w:t>
      </w:r>
      <w:r w:rsidR="006A39CB">
        <w:rPr>
          <w:rFonts w:ascii="Times New Roman" w:hAnsi="Times New Roman" w:cs="Times New Roman"/>
          <w:sz w:val="28"/>
          <w:szCs w:val="28"/>
        </w:rPr>
        <w:t>,</w:t>
      </w:r>
      <w:r w:rsidR="00665C92">
        <w:rPr>
          <w:rFonts w:ascii="Times New Roman" w:hAnsi="Times New Roman" w:cs="Times New Roman"/>
          <w:sz w:val="28"/>
          <w:szCs w:val="28"/>
        </w:rPr>
        <w:t xml:space="preserve"> принял участие в съемках программы «Гвардия»</w:t>
      </w:r>
      <w:r w:rsidR="006A39CB">
        <w:rPr>
          <w:rFonts w:ascii="Times New Roman" w:hAnsi="Times New Roman" w:cs="Times New Roman"/>
          <w:sz w:val="28"/>
          <w:szCs w:val="28"/>
        </w:rPr>
        <w:t xml:space="preserve">, национального канала «Иристон ТВ». </w:t>
      </w:r>
      <w:r w:rsidR="00665C92">
        <w:rPr>
          <w:rFonts w:ascii="Times New Roman" w:hAnsi="Times New Roman" w:cs="Times New Roman"/>
          <w:sz w:val="28"/>
          <w:szCs w:val="28"/>
        </w:rPr>
        <w:t xml:space="preserve"> Программа была посвящена Героям  Великой Отечественной войны   и </w:t>
      </w:r>
      <w:r w:rsidR="002C4F12">
        <w:rPr>
          <w:rFonts w:ascii="Times New Roman" w:hAnsi="Times New Roman" w:cs="Times New Roman"/>
          <w:sz w:val="28"/>
          <w:szCs w:val="28"/>
        </w:rPr>
        <w:t xml:space="preserve">участникам  </w:t>
      </w:r>
      <w:r w:rsidR="00665C92">
        <w:rPr>
          <w:rFonts w:ascii="Times New Roman" w:hAnsi="Times New Roman" w:cs="Times New Roman"/>
          <w:sz w:val="28"/>
          <w:szCs w:val="28"/>
        </w:rPr>
        <w:t>боевых дейс</w:t>
      </w:r>
      <w:r w:rsidR="006A39CB">
        <w:rPr>
          <w:rFonts w:ascii="Times New Roman" w:hAnsi="Times New Roman" w:cs="Times New Roman"/>
          <w:sz w:val="28"/>
          <w:szCs w:val="28"/>
        </w:rPr>
        <w:t>твий в спец</w:t>
      </w:r>
      <w:r w:rsidR="002C4F12">
        <w:rPr>
          <w:rFonts w:ascii="Times New Roman" w:hAnsi="Times New Roman" w:cs="Times New Roman"/>
          <w:sz w:val="28"/>
          <w:szCs w:val="28"/>
        </w:rPr>
        <w:t>операции на Украине.</w:t>
      </w:r>
      <w:r w:rsidR="006A39CB">
        <w:rPr>
          <w:rFonts w:ascii="Times New Roman" w:hAnsi="Times New Roman" w:cs="Times New Roman"/>
          <w:sz w:val="28"/>
          <w:szCs w:val="28"/>
        </w:rPr>
        <w:t>В ходе съемок</w:t>
      </w:r>
      <w:r w:rsidR="002C4F12">
        <w:rPr>
          <w:rFonts w:ascii="Times New Roman" w:hAnsi="Times New Roman" w:cs="Times New Roman"/>
          <w:sz w:val="28"/>
          <w:szCs w:val="28"/>
        </w:rPr>
        <w:t>, воспитанница Движения юных миротворцев из МБОУ СОШ №38 Валерия Каргинова исполнила песню «Журавли».</w:t>
      </w:r>
    </w:p>
    <w:p w:rsidR="002C4F12" w:rsidRDefault="002C4F12" w:rsidP="00080581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811480" w:rsidP="002C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-409575</wp:posOffset>
            </wp:positionV>
            <wp:extent cx="5937885" cy="4443730"/>
            <wp:effectExtent l="19050" t="0" r="5715" b="0"/>
            <wp:wrapNone/>
            <wp:docPr id="11" name="Рисунок 11" descr="D:\Downloads\SL74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SL7465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P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2C4F12" w:rsidRDefault="002C4F12" w:rsidP="002C4F12">
      <w:pPr>
        <w:rPr>
          <w:rFonts w:ascii="Times New Roman" w:hAnsi="Times New Roman" w:cs="Times New Roman"/>
          <w:sz w:val="28"/>
          <w:szCs w:val="28"/>
        </w:rPr>
      </w:pPr>
    </w:p>
    <w:p w:rsidR="006A39CB" w:rsidRPr="00066B4F" w:rsidRDefault="006A39CB" w:rsidP="0081148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B4F">
        <w:rPr>
          <w:rFonts w:ascii="Times New Roman" w:hAnsi="Times New Roman" w:cs="Times New Roman"/>
          <w:b/>
          <w:sz w:val="28"/>
          <w:szCs w:val="28"/>
        </w:rPr>
        <w:t xml:space="preserve">27 апреля 2022г.-  участие юных миротворцев в </w:t>
      </w:r>
      <w:r w:rsidR="004A40DE">
        <w:rPr>
          <w:rFonts w:ascii="Times New Roman" w:hAnsi="Times New Roman" w:cs="Times New Roman"/>
          <w:b/>
          <w:sz w:val="28"/>
          <w:szCs w:val="28"/>
        </w:rPr>
        <w:t>творческом фестивале «Единство»</w:t>
      </w:r>
    </w:p>
    <w:p w:rsidR="00066B4F" w:rsidRDefault="006A39CB" w:rsidP="00066B4F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апреля состоялся межнациональный творческий фестиваль «Единство», посвященный празднованию Дня породненных городов. Организаторами фестиваля </w:t>
      </w:r>
      <w:r w:rsidR="00066B4F">
        <w:rPr>
          <w:rFonts w:ascii="Times New Roman" w:hAnsi="Times New Roman" w:cs="Times New Roman"/>
          <w:sz w:val="28"/>
          <w:szCs w:val="28"/>
        </w:rPr>
        <w:t>выступили МБОУ</w:t>
      </w:r>
      <w:r>
        <w:rPr>
          <w:rFonts w:ascii="Times New Roman" w:hAnsi="Times New Roman" w:cs="Times New Roman"/>
          <w:sz w:val="28"/>
          <w:szCs w:val="28"/>
        </w:rPr>
        <w:t xml:space="preserve"> « Средняя общеобразовательная школа №54 им. Героя советского Союза Н.А.Бледихина» г.</w:t>
      </w:r>
      <w:r w:rsidR="00066B4F">
        <w:rPr>
          <w:rFonts w:ascii="Times New Roman" w:hAnsi="Times New Roman" w:cs="Times New Roman"/>
          <w:sz w:val="28"/>
          <w:szCs w:val="28"/>
        </w:rPr>
        <w:t xml:space="preserve">Курска, </w:t>
      </w:r>
      <w:r w:rsidR="00066B4F" w:rsidRPr="00066B4F">
        <w:rPr>
          <w:rFonts w:ascii="Times New Roman" w:hAnsi="Times New Roman" w:cs="Times New Roman"/>
          <w:sz w:val="28"/>
          <w:szCs w:val="28"/>
        </w:rPr>
        <w:t>Курское областное отделение Международного Общественного Фонда «Российский фонд мира», комитет молодежной политики Курской области и комитет образования г. Курска</w:t>
      </w:r>
      <w:r w:rsidR="00066B4F">
        <w:rPr>
          <w:rFonts w:ascii="Times New Roman" w:hAnsi="Times New Roman" w:cs="Times New Roman"/>
          <w:sz w:val="28"/>
          <w:szCs w:val="28"/>
        </w:rPr>
        <w:t>.  Юные миротворцы приняли участие в трех номинациях: литературное творчество, народное творчество, история моей страны.  В рамках номинаций  активитсы ДЮМ подготовили видео ролик, в котором читают стихотворение: «Славная Россия» Юрия Патракеева; запись мастер-класса по изготовлению национальной куклы</w:t>
      </w:r>
      <w:r w:rsidR="00CC48BB">
        <w:rPr>
          <w:rFonts w:ascii="Times New Roman" w:hAnsi="Times New Roman" w:cs="Times New Roman"/>
          <w:sz w:val="28"/>
          <w:szCs w:val="28"/>
        </w:rPr>
        <w:t xml:space="preserve"> в осетинском платье; видео-ролик в котором рассказали о Матерях-Героинях</w:t>
      </w:r>
      <w:r w:rsidR="00301E3A">
        <w:rPr>
          <w:rFonts w:ascii="Times New Roman" w:hAnsi="Times New Roman" w:cs="Times New Roman"/>
          <w:sz w:val="28"/>
          <w:szCs w:val="28"/>
        </w:rPr>
        <w:t>, снятый в Музее защитникам</w:t>
      </w:r>
      <w:r w:rsidR="00CC48BB">
        <w:rPr>
          <w:rFonts w:ascii="Times New Roman" w:hAnsi="Times New Roman" w:cs="Times New Roman"/>
          <w:sz w:val="28"/>
          <w:szCs w:val="28"/>
        </w:rPr>
        <w:t>Суарского ущелья. Все материалы были высланы в адрес оргкомитета.</w:t>
      </w:r>
    </w:p>
    <w:p w:rsidR="00CC48BB" w:rsidRDefault="00CC48BB" w:rsidP="00066B4F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4442" cy="3117774"/>
            <wp:effectExtent l="19050" t="0" r="0" b="0"/>
            <wp:docPr id="12" name="Рисунок 12" descr="D:\Desktop\IMG_20220426_14574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G_20220426_145740-scal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19" cy="311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BB" w:rsidRDefault="00811480" w:rsidP="00066B4F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154940</wp:posOffset>
            </wp:positionV>
            <wp:extent cx="5846445" cy="3194685"/>
            <wp:effectExtent l="19050" t="0" r="1905" b="0"/>
            <wp:wrapNone/>
            <wp:docPr id="13" name="Рисунок 13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811480" w:rsidRDefault="00811480" w:rsidP="00066B4F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2C4F12" w:rsidRPr="00811480" w:rsidRDefault="002C4F12" w:rsidP="0081148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480">
        <w:rPr>
          <w:rFonts w:ascii="Times New Roman" w:hAnsi="Times New Roman" w:cs="Times New Roman"/>
          <w:b/>
          <w:sz w:val="28"/>
          <w:szCs w:val="28"/>
        </w:rPr>
        <w:t>28 апреля 2022г.-</w:t>
      </w:r>
      <w:r w:rsidR="004441D8" w:rsidRPr="00811480">
        <w:rPr>
          <w:rFonts w:ascii="Times New Roman" w:hAnsi="Times New Roman" w:cs="Times New Roman"/>
          <w:b/>
          <w:sz w:val="28"/>
          <w:szCs w:val="28"/>
        </w:rPr>
        <w:t xml:space="preserve"> торжественная линейка </w:t>
      </w:r>
      <w:r w:rsidRPr="00811480">
        <w:rPr>
          <w:rFonts w:ascii="Times New Roman" w:hAnsi="Times New Roman" w:cs="Times New Roman"/>
          <w:b/>
          <w:sz w:val="28"/>
          <w:szCs w:val="28"/>
        </w:rPr>
        <w:t xml:space="preserve"> «Гордо реет триколор»</w:t>
      </w:r>
    </w:p>
    <w:p w:rsidR="00127F6E" w:rsidRDefault="004441D8" w:rsidP="00127F6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МБОУ Гимназии №16 г.Владикавказа состоялась торжественная линейка, посвященная поднятию Государственного флага Российской Федерации. Ведущие рассказали о значении ф</w:t>
      </w:r>
      <w:r w:rsidRPr="004441D8">
        <w:rPr>
          <w:rFonts w:ascii="Times New Roman" w:hAnsi="Times New Roman" w:cs="Times New Roman"/>
          <w:sz w:val="28"/>
          <w:szCs w:val="28"/>
        </w:rPr>
        <w:t>лаг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441D8">
        <w:rPr>
          <w:rFonts w:ascii="Times New Roman" w:hAnsi="Times New Roman" w:cs="Times New Roman"/>
          <w:sz w:val="28"/>
          <w:szCs w:val="28"/>
        </w:rPr>
        <w:t xml:space="preserve"> страны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27F6E">
        <w:rPr>
          <w:rFonts w:ascii="Times New Roman" w:hAnsi="Times New Roman" w:cs="Times New Roman"/>
          <w:sz w:val="28"/>
          <w:szCs w:val="28"/>
        </w:rPr>
        <w:t>о том</w:t>
      </w:r>
      <w:r w:rsidRPr="004441D8">
        <w:rPr>
          <w:rFonts w:ascii="Times New Roman" w:hAnsi="Times New Roman" w:cs="Times New Roman"/>
          <w:sz w:val="28"/>
          <w:szCs w:val="28"/>
        </w:rPr>
        <w:t xml:space="preserve"> как государственный символ исключительно важен для воспитания патриотизма, любви к своей родине, ощущения кровного и духовного единства с предыдущими поколениями, людьми, защитившими ее суверенитет. </w:t>
      </w:r>
    </w:p>
    <w:p w:rsidR="004441D8" w:rsidRDefault="00127F6E" w:rsidP="00127F6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мероприятии присутсовали:  ветераны  боевых действий, юные миротворцы  МБОУ Гимназии №16, представители общественных организаций, СМИ.</w:t>
      </w:r>
    </w:p>
    <w:p w:rsidR="00301E3A" w:rsidRDefault="00301E3A" w:rsidP="00127F6E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86"/>
            <wp:effectExtent l="19050" t="0" r="3175" b="0"/>
            <wp:docPr id="16" name="Рисунок 16" descr="D:\Downloads\DSCN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DSCN87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BB" w:rsidRPr="00811480" w:rsidRDefault="00CC48BB" w:rsidP="0081148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480">
        <w:rPr>
          <w:rFonts w:ascii="Times New Roman" w:hAnsi="Times New Roman" w:cs="Times New Roman"/>
          <w:b/>
          <w:sz w:val="28"/>
          <w:szCs w:val="28"/>
        </w:rPr>
        <w:t>30 апреля 2022г.- «Трудовой десант у «Плиты Памяти»»</w:t>
      </w:r>
    </w:p>
    <w:p w:rsidR="00CC48BB" w:rsidRPr="00CC48BB" w:rsidRDefault="00CC48BB" w:rsidP="00CC48B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C48BB">
        <w:rPr>
          <w:rFonts w:ascii="Times New Roman" w:hAnsi="Times New Roman" w:cs="Times New Roman"/>
          <w:sz w:val="28"/>
          <w:szCs w:val="28"/>
        </w:rPr>
        <w:t>В преддверии Дня Великой Победы сводный отряд юных миротворцев «Голубые береты» МАУ ДО «Центр дополнительного образования г. Владикавказа» из СОШ № 7 и 16 г. Владикавказа совершил трудовой десант у Плиты Памяти, расположенной на территории мемориального комплекса стела «Город Владикавказ – Город воинской славы». «Плита памяти» установлена 9 мая 2010 года по инициативе Движения юных миротворцев РСО-Алания при поддержке МОФ «Российский Фонд Мира», под ней хранится земля из Городов – Героев Советского Союза и Городов воинской славы России.</w:t>
      </w:r>
    </w:p>
    <w:p w:rsidR="00CC48BB" w:rsidRPr="00CC48BB" w:rsidRDefault="00CC48BB" w:rsidP="00CC48B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C48BB">
        <w:rPr>
          <w:rFonts w:ascii="Times New Roman" w:hAnsi="Times New Roman" w:cs="Times New Roman"/>
          <w:sz w:val="28"/>
          <w:szCs w:val="28"/>
        </w:rPr>
        <w:t xml:space="preserve">Ребята высадили более 50-ти кустов бархатцев и петунии вокруг «Плиты памяти». В поддержку военнослужащих Российской армии, выполняющих воинский долг в ходе спецоперации на территории Украины, газон мемориального комплекса украсила латинская буква Z, составленная юными миротворцами из ярких оранжевых бархатцев. </w:t>
      </w:r>
    </w:p>
    <w:p w:rsidR="00CC48BB" w:rsidRPr="00CC48BB" w:rsidRDefault="00CC48BB" w:rsidP="00CC48B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C48BB">
        <w:rPr>
          <w:rFonts w:ascii="Times New Roman" w:hAnsi="Times New Roman" w:cs="Times New Roman"/>
          <w:sz w:val="28"/>
          <w:szCs w:val="28"/>
        </w:rPr>
        <w:lastRenderedPageBreak/>
        <w:t>Мероприятие проведено при поддержке Ресурсного центра поддержки добровольчества «Доброволец Кавказа» и представительства МОФ «Российский Фонд Мира» в РСО-Алания.</w:t>
      </w:r>
    </w:p>
    <w:p w:rsidR="00811480" w:rsidRDefault="00301E3A" w:rsidP="002C4F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117475</wp:posOffset>
            </wp:positionV>
            <wp:extent cx="2927985" cy="2314575"/>
            <wp:effectExtent l="0" t="304800" r="0" b="295275"/>
            <wp:wrapNone/>
            <wp:docPr id="15" name="Рисунок 15" descr="D:\Downloads\DSCN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DSCN87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338" b="1117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9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-555247</wp:posOffset>
            </wp:positionH>
            <wp:positionV relativeFrom="paragraph">
              <wp:posOffset>10673</wp:posOffset>
            </wp:positionV>
            <wp:extent cx="3930380" cy="2529191"/>
            <wp:effectExtent l="19050" t="0" r="0" b="0"/>
            <wp:wrapNone/>
            <wp:docPr id="14" name="Рисунок 14" descr="D:\Downloads\DSCN87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DSCN8767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80" cy="25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480" w:rsidRP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811480" w:rsidRP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811480" w:rsidRP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811480" w:rsidRP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811480" w:rsidRP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811480" w:rsidRP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811480" w:rsidRDefault="00811480" w:rsidP="00811480">
      <w:pPr>
        <w:rPr>
          <w:rFonts w:ascii="Times New Roman" w:hAnsi="Times New Roman" w:cs="Times New Roman"/>
          <w:sz w:val="28"/>
          <w:szCs w:val="28"/>
        </w:rPr>
      </w:pPr>
    </w:p>
    <w:p w:rsidR="00301E3A" w:rsidRDefault="00301E3A" w:rsidP="00811480">
      <w:pPr>
        <w:tabs>
          <w:tab w:val="left" w:pos="1348"/>
          <w:tab w:val="left" w:pos="7307"/>
        </w:tabs>
        <w:rPr>
          <w:rFonts w:ascii="Times New Roman" w:hAnsi="Times New Roman" w:cs="Times New Roman"/>
          <w:sz w:val="28"/>
          <w:szCs w:val="28"/>
        </w:rPr>
      </w:pPr>
    </w:p>
    <w:p w:rsidR="00BA644A" w:rsidRDefault="00301E3A" w:rsidP="00BA644A">
      <w:pPr>
        <w:tabs>
          <w:tab w:val="left" w:pos="1348"/>
          <w:tab w:val="left" w:pos="730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Исполнил:  </w:t>
      </w:r>
      <w:r w:rsidR="00811480">
        <w:rPr>
          <w:rFonts w:ascii="Times New Roman" w:hAnsi="Times New Roman" w:cs="Times New Roman"/>
          <w:sz w:val="28"/>
          <w:szCs w:val="28"/>
        </w:rPr>
        <w:t>старший методи</w:t>
      </w:r>
      <w:r w:rsidR="00BA644A">
        <w:rPr>
          <w:rFonts w:ascii="Times New Roman" w:hAnsi="Times New Roman" w:cs="Times New Roman"/>
          <w:sz w:val="28"/>
          <w:szCs w:val="28"/>
        </w:rPr>
        <w:t>ст МАУ ДО «ЦДО г.Владикавказа»</w:t>
      </w:r>
    </w:p>
    <w:p w:rsidR="00811480" w:rsidRDefault="00811480" w:rsidP="00BA644A">
      <w:pPr>
        <w:tabs>
          <w:tab w:val="left" w:pos="1348"/>
          <w:tab w:val="left" w:pos="730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Беляев В.С.</w:t>
      </w:r>
    </w:p>
    <w:p w:rsidR="00BA644A" w:rsidRDefault="00301E3A" w:rsidP="00BA644A">
      <w:pPr>
        <w:tabs>
          <w:tab w:val="left" w:pos="134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="00811480">
        <w:rPr>
          <w:rFonts w:ascii="Times New Roman" w:hAnsi="Times New Roman" w:cs="Times New Roman"/>
          <w:sz w:val="28"/>
          <w:szCs w:val="28"/>
        </w:rPr>
        <w:t>педагог-организатор МАУ ДО «ЦДО г.Владикавказа»</w:t>
      </w:r>
      <w:r w:rsidR="00811480">
        <w:rPr>
          <w:rFonts w:ascii="Times New Roman" w:hAnsi="Times New Roman" w:cs="Times New Roman"/>
          <w:sz w:val="28"/>
          <w:szCs w:val="28"/>
        </w:rPr>
        <w:tab/>
      </w:r>
    </w:p>
    <w:p w:rsidR="002C4F12" w:rsidRPr="00811480" w:rsidRDefault="00811480" w:rsidP="00BA644A">
      <w:pPr>
        <w:tabs>
          <w:tab w:val="left" w:pos="1348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Алборова А.Э.</w:t>
      </w:r>
    </w:p>
    <w:sectPr w:rsidR="002C4F12" w:rsidRPr="00811480" w:rsidSect="006D2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3C9" w:rsidRDefault="00FE43C9" w:rsidP="00FA08AD">
      <w:pPr>
        <w:spacing w:after="0" w:line="240" w:lineRule="auto"/>
      </w:pPr>
      <w:r>
        <w:separator/>
      </w:r>
    </w:p>
  </w:endnote>
  <w:endnote w:type="continuationSeparator" w:id="1">
    <w:p w:rsidR="00FE43C9" w:rsidRDefault="00FE43C9" w:rsidP="00FA0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3C9" w:rsidRDefault="00FE43C9" w:rsidP="00FA08AD">
      <w:pPr>
        <w:spacing w:after="0" w:line="240" w:lineRule="auto"/>
      </w:pPr>
      <w:r>
        <w:separator/>
      </w:r>
    </w:p>
  </w:footnote>
  <w:footnote w:type="continuationSeparator" w:id="1">
    <w:p w:rsidR="00FE43C9" w:rsidRDefault="00FE43C9" w:rsidP="00FA0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1252D"/>
    <w:multiLevelType w:val="hybridMultilevel"/>
    <w:tmpl w:val="F39EA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275D"/>
    <w:rsid w:val="00036F80"/>
    <w:rsid w:val="00066B4F"/>
    <w:rsid w:val="000725BD"/>
    <w:rsid w:val="00080581"/>
    <w:rsid w:val="00127F6E"/>
    <w:rsid w:val="00207729"/>
    <w:rsid w:val="002209E8"/>
    <w:rsid w:val="002222F5"/>
    <w:rsid w:val="00242351"/>
    <w:rsid w:val="002C4F12"/>
    <w:rsid w:val="00301E3A"/>
    <w:rsid w:val="00320888"/>
    <w:rsid w:val="00374C15"/>
    <w:rsid w:val="00391E24"/>
    <w:rsid w:val="003B011D"/>
    <w:rsid w:val="003D3B90"/>
    <w:rsid w:val="00416699"/>
    <w:rsid w:val="004441D8"/>
    <w:rsid w:val="00493A03"/>
    <w:rsid w:val="004A3926"/>
    <w:rsid w:val="004A40DE"/>
    <w:rsid w:val="004F5BB0"/>
    <w:rsid w:val="00514812"/>
    <w:rsid w:val="0056352D"/>
    <w:rsid w:val="00616D17"/>
    <w:rsid w:val="006452CC"/>
    <w:rsid w:val="00654262"/>
    <w:rsid w:val="00665C92"/>
    <w:rsid w:val="006A39CB"/>
    <w:rsid w:val="006C4A8F"/>
    <w:rsid w:val="006D2F6A"/>
    <w:rsid w:val="00734B89"/>
    <w:rsid w:val="007B6838"/>
    <w:rsid w:val="008024B5"/>
    <w:rsid w:val="00811480"/>
    <w:rsid w:val="008143D5"/>
    <w:rsid w:val="00834383"/>
    <w:rsid w:val="008669F9"/>
    <w:rsid w:val="008D7C73"/>
    <w:rsid w:val="00910E38"/>
    <w:rsid w:val="009116DB"/>
    <w:rsid w:val="00936F5D"/>
    <w:rsid w:val="0093705D"/>
    <w:rsid w:val="00940285"/>
    <w:rsid w:val="009A6999"/>
    <w:rsid w:val="009D0C2C"/>
    <w:rsid w:val="00B12FA1"/>
    <w:rsid w:val="00B169AF"/>
    <w:rsid w:val="00B8416A"/>
    <w:rsid w:val="00B93867"/>
    <w:rsid w:val="00B944D5"/>
    <w:rsid w:val="00BA644A"/>
    <w:rsid w:val="00BC6B84"/>
    <w:rsid w:val="00BE11A6"/>
    <w:rsid w:val="00C46A2C"/>
    <w:rsid w:val="00C638F5"/>
    <w:rsid w:val="00C7508C"/>
    <w:rsid w:val="00C857A3"/>
    <w:rsid w:val="00C8709A"/>
    <w:rsid w:val="00CB039D"/>
    <w:rsid w:val="00CC48BB"/>
    <w:rsid w:val="00D57B13"/>
    <w:rsid w:val="00D8193B"/>
    <w:rsid w:val="00D8739E"/>
    <w:rsid w:val="00DE259A"/>
    <w:rsid w:val="00EB0C37"/>
    <w:rsid w:val="00F1275D"/>
    <w:rsid w:val="00F47077"/>
    <w:rsid w:val="00FA08AD"/>
    <w:rsid w:val="00FA4842"/>
    <w:rsid w:val="00FB588A"/>
    <w:rsid w:val="00FE43C9"/>
    <w:rsid w:val="00FE7C18"/>
    <w:rsid w:val="00FF6B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3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70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09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E7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FA0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08AD"/>
  </w:style>
  <w:style w:type="paragraph" w:styleId="aa">
    <w:name w:val="footer"/>
    <w:basedOn w:val="a"/>
    <w:link w:val="ab"/>
    <w:uiPriority w:val="99"/>
    <w:semiHidden/>
    <w:unhideWhenUsed/>
    <w:rsid w:val="00FA0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08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3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70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09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E7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FA0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08AD"/>
  </w:style>
  <w:style w:type="paragraph" w:styleId="aa">
    <w:name w:val="footer"/>
    <w:basedOn w:val="a"/>
    <w:link w:val="ab"/>
    <w:uiPriority w:val="99"/>
    <w:semiHidden/>
    <w:unhideWhenUsed/>
    <w:rsid w:val="00FA0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08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2016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2022-05-06T08:29:00Z</cp:lastPrinted>
  <dcterms:created xsi:type="dcterms:W3CDTF">2022-11-14T07:09:00Z</dcterms:created>
  <dcterms:modified xsi:type="dcterms:W3CDTF">2022-11-14T07:09:00Z</dcterms:modified>
</cp:coreProperties>
</file>